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FC41" w14:textId="77777777" w:rsidR="007F4C6B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ALLEGATO 1</w:t>
      </w:r>
    </w:p>
    <w:p w14:paraId="10EDF91F" w14:textId="0558C04D" w:rsidR="00CC673D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DICHIARAZIONI</w:t>
      </w:r>
    </w:p>
    <w:p w14:paraId="51CA4AA6" w14:textId="589EB3D2" w:rsidR="00D36FD5" w:rsidRDefault="00D36FD5" w:rsidP="00D36FD5">
      <w:pPr>
        <w:rPr>
          <w:rFonts w:ascii="Arial" w:hAnsi="Arial" w:cs="Arial"/>
          <w:b/>
          <w:bCs/>
        </w:rPr>
      </w:pPr>
    </w:p>
    <w:p w14:paraId="1087660C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La sottoscritta società</w:t>
      </w:r>
    </w:p>
    <w:p w14:paraId="4C32C2BD" w14:textId="5BB2D1C6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 xml:space="preserve">scritta all’Albo Imprese IVASS oppure al R.U.I. (Registro Unico degli Intermediari) istituito con D.lgs. 209/2005 Codice delle Assicurazioni Private al </w:t>
      </w:r>
      <w:r>
        <w:rPr>
          <w:rFonts w:ascii="Arial" w:hAnsi="Arial" w:cs="Arial"/>
        </w:rPr>
        <w:t>n°</w:t>
      </w:r>
    </w:p>
    <w:p w14:paraId="03F3D23A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Con sede a</w:t>
      </w:r>
    </w:p>
    <w:p w14:paraId="53FF0219" w14:textId="77777777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>n</w:t>
      </w:r>
      <w:r>
        <w:rPr>
          <w:rFonts w:ascii="Arial" w:hAnsi="Arial" w:cs="Arial"/>
        </w:rPr>
        <w:t>dirizzo</w:t>
      </w:r>
    </w:p>
    <w:p w14:paraId="025A99ED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Partita Iva</w:t>
      </w:r>
    </w:p>
    <w:p w14:paraId="07131324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Tel. </w:t>
      </w:r>
      <w:r w:rsidRPr="00D36FD5">
        <w:rPr>
          <w:rFonts w:ascii="Arial" w:hAnsi="Arial" w:cs="Arial"/>
        </w:rPr>
        <w:tab/>
      </w:r>
    </w:p>
    <w:p w14:paraId="7B61C36E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(PEO)</w:t>
      </w:r>
    </w:p>
    <w:p w14:paraId="44737CFE" w14:textId="77777777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E-mail certificata (PEC)</w:t>
      </w:r>
    </w:p>
    <w:p w14:paraId="5B65603F" w14:textId="1D8EE3D5" w:rsidR="00D36FD5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CHIEDE</w:t>
      </w:r>
    </w:p>
    <w:p w14:paraId="44E5131A" w14:textId="77777777" w:rsidR="00D36FD5" w:rsidRP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partecipare alla presente selezione per l’affidamento del servizio assicurativo per alunni e personale scolastico relativo alle seguenti coperture: Responsabilità civile, Infortuni e Malattia, Tutela Legale ed Assistenza in favore degli Alunni e degli Operatori Scolastici, dichiarando di essere a piena conoscenza delle disposizioni di cui alla documentazione della presente indagine, delle condizioni minime in essa contenute e di approvarne incondizionatamente il contenuto;</w:t>
      </w:r>
    </w:p>
    <w:p w14:paraId="4DF48C83" w14:textId="77777777" w:rsidR="00D36FD5" w:rsidRPr="00D36FD5" w:rsidRDefault="00D36FD5" w:rsidP="00D36FD5">
      <w:pPr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Inoltre, dichiara ai sensi e per gli effetti del D.P.R. 28/12/2000 n. 445:</w:t>
      </w:r>
    </w:p>
    <w:p w14:paraId="39BF6B23" w14:textId="60F028D9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regolarmente iscritta alla C.C.I.A.A. con riferimento allo specifico settore di attività oggetto della procedura, con indicazione degli estremi di iscrizione;</w:t>
      </w:r>
    </w:p>
    <w:p w14:paraId="787C485A" w14:textId="5F6E5D12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di possedere tutte le iscrizioni necessarie per presentare l’offerta assicurativa; </w:t>
      </w:r>
    </w:p>
    <w:p w14:paraId="1C05317D" w14:textId="5593B718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rispettare quanto disciplinato dal Regolamento n° 40/2018 dell’IVASS, presentando l’offerta corredata dalla documentazione prevista dalla normativa vigente;</w:t>
      </w:r>
    </w:p>
    <w:p w14:paraId="0E484614" w14:textId="27F557C7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la non sussistenza delle cause di esclusione di cui all’art. 80 del D.lgs. 50/2016, espressamente riferita sia all’impresa/e di assicurazione proposta che, se del caso, al procuratore offerente;</w:t>
      </w:r>
    </w:p>
    <w:p w14:paraId="05B5338D" w14:textId="0A3537C6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sanzioni o misure cautelari di cui al D.lgs. 231/01 nei confronti dell’Impresa o altra sanzione che comporti il divieto di contrarre con le Pubbliche Amministrazioni;</w:t>
      </w:r>
    </w:p>
    <w:p w14:paraId="13876A3D" w14:textId="36A96F89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condanne penali o provvedimenti che riguardino l’attuazione di misure di prevenzione espressamente riferita ai soggetti dell’impresa di cui al D.lgs. 159/2011;</w:t>
      </w:r>
    </w:p>
    <w:p w14:paraId="4D035A9C" w14:textId="1D28B4FC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non trovarsi rispetto ad altro partecipante, in una situazione di controllo di cui all’articolo 2359 del Codice civile o in una qualsiasi relazione, anche di fatto, se la situazione di controllo o la relazione comporti che le offerte sono imputabili ad un unico centro decisionale;</w:t>
      </w:r>
    </w:p>
    <w:p w14:paraId="14B7F235" w14:textId="3DB3F5B3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procedure (anche in corso) di emersione del lavoro sommerso, ai sensi del D.L. 25/09/2002 n. 210 (coordinato e modificato dalla Legge di conversione n. 266/2002), art. 1, comma 14;</w:t>
      </w:r>
    </w:p>
    <w:p w14:paraId="6FD3A56E" w14:textId="3BE598D0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il rispetto dei contratti collettivi nazionali di lavoro, degli obblighi sindacali integrativi, delle norme sulla sicurezza dei lavoratori nei luoghi di lavoro, degli adempimenti di legge nei confronti di lavoratori dipendenti e/o dei soci nel rispetto delle norme vigenti;</w:t>
      </w:r>
    </w:p>
    <w:p w14:paraId="257E666C" w14:textId="08B507F6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in regola con le norme che disciplinano il diritto al lavoro dei disabili ai sensi della legge 68/99.</w:t>
      </w:r>
    </w:p>
    <w:p w14:paraId="7D2C01A4" w14:textId="77777777" w:rsidR="00D36FD5" w:rsidRPr="00D36FD5" w:rsidRDefault="00D36FD5" w:rsidP="00D36FD5">
      <w:pPr>
        <w:rPr>
          <w:rFonts w:ascii="Arial" w:hAnsi="Arial" w:cs="Arial"/>
          <w:b/>
          <w:bCs/>
        </w:rPr>
      </w:pPr>
    </w:p>
    <w:p w14:paraId="0DC727C4" w14:textId="1C47EA90" w:rsidR="00D36FD5" w:rsidRP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lastRenderedPageBreak/>
        <w:t>Si allega fotocopia di documento di identità in corso di validità del soggetto (indicandone la qualità di legale rappresentante ovvero procuratore dell’offerente) nonché copia della procura rilasciata dall’impresa mandante.</w:t>
      </w:r>
    </w:p>
    <w:p w14:paraId="39C2C2F2" w14:textId="40B4D38C" w:rsidR="00D36FD5" w:rsidRDefault="00D36FD5" w:rsidP="00D36FD5">
      <w:pPr>
        <w:rPr>
          <w:rFonts w:ascii="Arial" w:hAnsi="Arial" w:cs="Arial"/>
        </w:rPr>
      </w:pPr>
    </w:p>
    <w:p w14:paraId="40BCD560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74247939" w14:textId="5E6AC2B7" w:rsidR="00D36FD5" w:rsidRPr="00D36FD5" w:rsidRDefault="00D36FD5" w:rsidP="00D36FD5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sectPr w:rsidR="00D36FD5" w:rsidRPr="00D36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3F0"/>
    <w:multiLevelType w:val="hybridMultilevel"/>
    <w:tmpl w:val="16F8AE7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4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D5"/>
    <w:rsid w:val="005036E4"/>
    <w:rsid w:val="00550F74"/>
    <w:rsid w:val="005A7443"/>
    <w:rsid w:val="007F4C6B"/>
    <w:rsid w:val="00CC673D"/>
    <w:rsid w:val="00D36FD5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04F6"/>
  <w15:chartTrackingRefBased/>
  <w15:docId w15:val="{028DB5AB-CA93-490F-B634-ECDE560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2</cp:revision>
  <dcterms:created xsi:type="dcterms:W3CDTF">2022-10-11T07:19:00Z</dcterms:created>
  <dcterms:modified xsi:type="dcterms:W3CDTF">2022-10-11T07:19:00Z</dcterms:modified>
</cp:coreProperties>
</file>